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7B9" w:rsidRPr="00F517B9" w:rsidRDefault="00061B83" w:rsidP="00061B83">
      <w:pPr>
        <w:spacing w:line="276" w:lineRule="auto"/>
        <w:jc w:val="both"/>
        <w:rPr>
          <w:sz w:val="24"/>
          <w:szCs w:val="24"/>
        </w:rPr>
      </w:pPr>
      <w:bookmarkStart w:id="0" w:name="_GoBack"/>
      <w:bookmarkEnd w:id="0"/>
      <w:r w:rsidRPr="00F517B9">
        <w:rPr>
          <w:sz w:val="24"/>
          <w:szCs w:val="24"/>
        </w:rPr>
        <w:t xml:space="preserve">Zmiana stawek odpisu amortyzacyjnego dla </w:t>
      </w:r>
      <w:r w:rsidR="00F517B9" w:rsidRPr="00F517B9">
        <w:rPr>
          <w:sz w:val="24"/>
          <w:szCs w:val="24"/>
        </w:rPr>
        <w:t>pojazdów spalinowych i napędzanych wodorem</w:t>
      </w:r>
      <w:r w:rsidRPr="00F517B9">
        <w:rPr>
          <w:sz w:val="24"/>
          <w:szCs w:val="24"/>
        </w:rPr>
        <w:t xml:space="preserve"> </w:t>
      </w:r>
      <w:r w:rsidR="00F517B9" w:rsidRPr="00F517B9">
        <w:rPr>
          <w:sz w:val="24"/>
          <w:szCs w:val="24"/>
        </w:rPr>
        <w:t>zwiększy wpływy do budżetu Państwa. Do oszacowania wysokości tych wpływów potrzebne były dane dotyczące liczby pojazdów, które będą zakupione w kolejnych latach prognozy.</w:t>
      </w:r>
    </w:p>
    <w:p w:rsidR="00F517B9" w:rsidRPr="00F517B9" w:rsidRDefault="00F517B9" w:rsidP="0037394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Liczbę pojazdów spalinowych </w:t>
      </w:r>
      <w:proofErr w:type="spellStart"/>
      <w:r>
        <w:rPr>
          <w:sz w:val="24"/>
          <w:szCs w:val="24"/>
        </w:rPr>
        <w:t>zakupowanych</w:t>
      </w:r>
      <w:proofErr w:type="spellEnd"/>
      <w:r>
        <w:rPr>
          <w:sz w:val="24"/>
          <w:szCs w:val="24"/>
        </w:rPr>
        <w:t xml:space="preserve"> w danym roku prognozy przyjęto na 500 tys. sztuk. </w:t>
      </w:r>
      <w:r w:rsidR="00061B83" w:rsidRPr="00F517B9">
        <w:rPr>
          <w:sz w:val="24"/>
          <w:szCs w:val="24"/>
        </w:rPr>
        <w:t>Liczbę pojazdów wodorowych założono zgodnie z publikacją Instytutu Transportu Samochodowego: Prognozy eksperckie zmian aktywności sektora transportu drogowego.</w:t>
      </w:r>
    </w:p>
    <w:p w:rsidR="00061B83" w:rsidRDefault="00061B83" w:rsidP="00061B83">
      <w:pPr>
        <w:spacing w:line="276" w:lineRule="auto"/>
        <w:jc w:val="both"/>
        <w:rPr>
          <w:sz w:val="24"/>
          <w:szCs w:val="24"/>
        </w:rPr>
      </w:pPr>
      <w:r w:rsidRPr="00F517B9">
        <w:rPr>
          <w:sz w:val="24"/>
          <w:szCs w:val="24"/>
        </w:rPr>
        <w:t>Do wyliczenia wysokości odpisów amortyzacyjnych założono, że 70% zaprognozowanej liczby pojazdów w</w:t>
      </w:r>
      <w:r w:rsidR="00F517B9">
        <w:rPr>
          <w:sz w:val="24"/>
          <w:szCs w:val="24"/>
        </w:rPr>
        <w:t> </w:t>
      </w:r>
      <w:r w:rsidRPr="00F517B9">
        <w:rPr>
          <w:sz w:val="24"/>
          <w:szCs w:val="24"/>
        </w:rPr>
        <w:t xml:space="preserve">kolejnych latach zakupione zostanie </w:t>
      </w:r>
      <w:r w:rsidR="00F77657" w:rsidRPr="00F517B9">
        <w:rPr>
          <w:sz w:val="24"/>
          <w:szCs w:val="24"/>
        </w:rPr>
        <w:t xml:space="preserve">przez przedsiębiorców. </w:t>
      </w:r>
      <w:r w:rsidR="00F47339" w:rsidRPr="00F517B9">
        <w:rPr>
          <w:sz w:val="24"/>
          <w:szCs w:val="24"/>
        </w:rPr>
        <w:t>Jako cenę pojazdu przyjęto maksymalne wysokości odpisu amortyzacyjnego w</w:t>
      </w:r>
      <w:r w:rsidR="00E55AF9" w:rsidRPr="00F517B9">
        <w:rPr>
          <w:sz w:val="24"/>
          <w:szCs w:val="24"/>
        </w:rPr>
        <w:t> </w:t>
      </w:r>
      <w:r w:rsidR="00F47339" w:rsidRPr="00F517B9">
        <w:rPr>
          <w:sz w:val="24"/>
          <w:szCs w:val="24"/>
        </w:rPr>
        <w:t xml:space="preserve">danym okresie, które zostały określone w projekcie ustawy. </w:t>
      </w:r>
      <w:r w:rsidR="00F77657" w:rsidRPr="00F517B9">
        <w:rPr>
          <w:sz w:val="24"/>
          <w:szCs w:val="24"/>
        </w:rPr>
        <w:t>Założono również 20% stawkę amortyzacji oraz podatek dochodowy od osób prawnych CIT w wysokości 19%.</w:t>
      </w:r>
    </w:p>
    <w:p w:rsidR="00D54CB8" w:rsidRDefault="00D54CB8" w:rsidP="00E55AF9">
      <w:pPr>
        <w:pStyle w:val="Legenda"/>
        <w:keepNext/>
        <w:spacing w:after="0"/>
      </w:pPr>
      <w:r>
        <w:t xml:space="preserve">Tabela </w:t>
      </w:r>
      <w:r w:rsidR="0072328C">
        <w:fldChar w:fldCharType="begin"/>
      </w:r>
      <w:r w:rsidR="0072328C">
        <w:instrText xml:space="preserve"> SEQ Tabela \* ARABIC </w:instrText>
      </w:r>
      <w:r w:rsidR="0072328C">
        <w:fldChar w:fldCharType="separate"/>
      </w:r>
      <w:r w:rsidR="00E55AF9">
        <w:rPr>
          <w:noProof/>
        </w:rPr>
        <w:t>1</w:t>
      </w:r>
      <w:r w:rsidR="0072328C">
        <w:rPr>
          <w:noProof/>
        </w:rPr>
        <w:fldChar w:fldCharType="end"/>
      </w:r>
      <w:r>
        <w:t xml:space="preserve"> Maksymalny limit amortyzacji samochodu osobowego</w:t>
      </w:r>
    </w:p>
    <w:tbl>
      <w:tblPr>
        <w:tblW w:w="4265" w:type="dxa"/>
        <w:jc w:val="center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140"/>
        <w:gridCol w:w="1140"/>
      </w:tblGrid>
      <w:tr w:rsidR="00D54CB8" w:rsidRPr="003F41AA" w:rsidTr="00D54CB8">
        <w:trPr>
          <w:trHeight w:val="300"/>
          <w:jc w:val="center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CB8" w:rsidRPr="003F41AA" w:rsidRDefault="00D54CB8" w:rsidP="003F41A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D54CB8" w:rsidRPr="003F41AA" w:rsidRDefault="00D54CB8" w:rsidP="003F41A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3F41A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2021 - 2025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54CB8" w:rsidRPr="003F41AA" w:rsidRDefault="00D54CB8" w:rsidP="003F41A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3F41A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2026 - 2030</w:t>
            </w:r>
          </w:p>
        </w:tc>
      </w:tr>
      <w:tr w:rsidR="00D54CB8" w:rsidRPr="003F41AA" w:rsidTr="00D54CB8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CB8" w:rsidRPr="003F41AA" w:rsidRDefault="00D54CB8" w:rsidP="00D54CB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F41A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Amortyzacja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pojazd </w:t>
            </w:r>
            <w:r w:rsidRPr="003F41A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spalinowy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54CB8" w:rsidRPr="003F41AA" w:rsidRDefault="00D54CB8" w:rsidP="00D54CB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F41A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150 000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54CB8" w:rsidRPr="003F41AA" w:rsidRDefault="00D54CB8" w:rsidP="00D54CB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F41A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100 000</w:t>
            </w:r>
          </w:p>
        </w:tc>
      </w:tr>
      <w:tr w:rsidR="00D54CB8" w:rsidRPr="003F41AA" w:rsidTr="00226DF7">
        <w:trPr>
          <w:trHeight w:val="300"/>
          <w:jc w:val="center"/>
        </w:trPr>
        <w:tc>
          <w:tcPr>
            <w:tcW w:w="1985" w:type="dxa"/>
            <w:tcBorders>
              <w:right w:val="single" w:sz="4" w:space="0" w:color="auto"/>
            </w:tcBorders>
          </w:tcPr>
          <w:p w:rsidR="00D54CB8" w:rsidRPr="003F41AA" w:rsidRDefault="00D54CB8" w:rsidP="00226D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F41A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Amortyzacja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samochód elektryczny</w:t>
            </w:r>
          </w:p>
        </w:tc>
        <w:tc>
          <w:tcPr>
            <w:tcW w:w="114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B8" w:rsidRPr="003F41AA" w:rsidRDefault="00D54CB8" w:rsidP="00226D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F41A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225 000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54CB8" w:rsidRPr="003F41AA" w:rsidRDefault="00D54CB8" w:rsidP="00226D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F41A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225 000</w:t>
            </w:r>
          </w:p>
        </w:tc>
      </w:tr>
      <w:tr w:rsidR="00D54CB8" w:rsidRPr="003F41AA" w:rsidTr="00D54CB8">
        <w:trPr>
          <w:trHeight w:val="300"/>
          <w:jc w:val="center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54CB8" w:rsidRPr="003F41AA" w:rsidRDefault="00D54CB8" w:rsidP="00D54CB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F41A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Amortyzacja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samochód wodorowy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54CB8" w:rsidRPr="003F41AA" w:rsidRDefault="00D54CB8" w:rsidP="00D54CB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F41A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225 000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54CB8" w:rsidRPr="003F41AA" w:rsidRDefault="00D54CB8" w:rsidP="00D54CB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F41A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225 000</w:t>
            </w:r>
          </w:p>
        </w:tc>
      </w:tr>
    </w:tbl>
    <w:p w:rsidR="00E55AF9" w:rsidRDefault="00E55AF9" w:rsidP="00E55AF9">
      <w:pPr>
        <w:pStyle w:val="Legenda"/>
        <w:keepNext/>
        <w:spacing w:before="240" w:after="0"/>
      </w:pPr>
      <w:r>
        <w:t xml:space="preserve">Tabela </w:t>
      </w:r>
      <w:r w:rsidR="0072328C">
        <w:fldChar w:fldCharType="begin"/>
      </w:r>
      <w:r w:rsidR="0072328C">
        <w:instrText xml:space="preserve"> SEQ Tabela \* ARABIC </w:instrText>
      </w:r>
      <w:r w:rsidR="0072328C">
        <w:fldChar w:fldCharType="separate"/>
      </w:r>
      <w:r>
        <w:rPr>
          <w:noProof/>
        </w:rPr>
        <w:t>2</w:t>
      </w:r>
      <w:r w:rsidR="0072328C">
        <w:rPr>
          <w:noProof/>
        </w:rPr>
        <w:fldChar w:fldCharType="end"/>
      </w:r>
    </w:p>
    <w:tbl>
      <w:tblPr>
        <w:tblW w:w="9664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4"/>
        <w:gridCol w:w="510"/>
        <w:gridCol w:w="59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37"/>
      </w:tblGrid>
      <w:tr w:rsidR="00DD4702" w:rsidRPr="00E45E6E" w:rsidTr="002537C8">
        <w:trPr>
          <w:trHeight w:val="170"/>
          <w:jc w:val="center"/>
        </w:trPr>
        <w:tc>
          <w:tcPr>
            <w:tcW w:w="215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702" w:rsidRPr="00E45E6E" w:rsidRDefault="00DD4702" w:rsidP="00DD4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2" w:rsidRPr="00E45E6E" w:rsidRDefault="00DD4702" w:rsidP="00DD4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93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DD4702" w:rsidRPr="00DD4702" w:rsidRDefault="00DD4702" w:rsidP="00DD4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D470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D4702" w:rsidRPr="00DD4702" w:rsidRDefault="00DD4702" w:rsidP="00DD4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D470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2022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D4702" w:rsidRPr="00DD4702" w:rsidRDefault="00DD4702" w:rsidP="00DD4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D470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2023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D4702" w:rsidRPr="00DD4702" w:rsidRDefault="00DD4702" w:rsidP="00DD4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D470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2024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D4702" w:rsidRPr="00DD4702" w:rsidRDefault="00DD4702" w:rsidP="00DD4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D470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2025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D4702" w:rsidRPr="00DD4702" w:rsidRDefault="00DD4702" w:rsidP="00DD4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D470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2026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D4702" w:rsidRPr="00DD4702" w:rsidRDefault="00DD4702" w:rsidP="00DD4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D470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2027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D4702" w:rsidRPr="00DD4702" w:rsidRDefault="00DD4702" w:rsidP="00DD4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D470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2028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D4702" w:rsidRPr="00DD4702" w:rsidRDefault="00DD4702" w:rsidP="00DD4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D470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2029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D4702" w:rsidRPr="00DD4702" w:rsidRDefault="00DD4702" w:rsidP="00DD4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D470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D4702" w:rsidRPr="00DD4702" w:rsidRDefault="00DD4702" w:rsidP="00DD4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D470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2031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D4702" w:rsidRPr="00E45E6E" w:rsidRDefault="00DD4702" w:rsidP="00DD4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5E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</w:tr>
      <w:tr w:rsidR="00DD4702" w:rsidRPr="00E45E6E" w:rsidTr="00906FC1">
        <w:trPr>
          <w:trHeight w:val="170"/>
          <w:jc w:val="center"/>
        </w:trPr>
        <w:tc>
          <w:tcPr>
            <w:tcW w:w="21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02" w:rsidRPr="00E45E6E" w:rsidRDefault="00DD4702" w:rsidP="00DD4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5E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</w:t>
            </w:r>
            <w:r w:rsidRPr="00E45E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czba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samochodów spalinowych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02" w:rsidRPr="00E45E6E" w:rsidRDefault="00DD4702" w:rsidP="00DD4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45E6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tys. szt.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DD4702" w:rsidRPr="00DD4702" w:rsidRDefault="00DD4702" w:rsidP="00906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  <w:r w:rsidRPr="00DD4702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350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D4702" w:rsidRPr="00DD4702" w:rsidRDefault="00DD4702" w:rsidP="00906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  <w:r w:rsidRPr="00DD4702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350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D4702" w:rsidRPr="00DD4702" w:rsidRDefault="00DD4702" w:rsidP="00906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  <w:r w:rsidRPr="00DD4702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350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D4702" w:rsidRPr="00DD4702" w:rsidRDefault="00DD4702" w:rsidP="00906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  <w:r w:rsidRPr="00DD4702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350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D4702" w:rsidRPr="00DD4702" w:rsidRDefault="00DD4702" w:rsidP="00906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  <w:r w:rsidRPr="00DD4702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350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D4702" w:rsidRPr="00DD4702" w:rsidRDefault="00DD4702" w:rsidP="00906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  <w:r w:rsidRPr="00DD4702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350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D4702" w:rsidRPr="00DD4702" w:rsidRDefault="00DD4702" w:rsidP="00906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  <w:r w:rsidRPr="00DD4702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350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D4702" w:rsidRPr="00DD4702" w:rsidRDefault="00DD4702" w:rsidP="00906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  <w:r w:rsidRPr="00DD4702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350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D4702" w:rsidRPr="00DD4702" w:rsidRDefault="00DD4702" w:rsidP="00906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  <w:r w:rsidRPr="00DD4702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350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D4702" w:rsidRPr="00DD4702" w:rsidRDefault="00DD4702" w:rsidP="00906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  <w:r w:rsidRPr="00DD4702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350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D4702" w:rsidRPr="00DD4702" w:rsidRDefault="00DD4702" w:rsidP="00906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  <w:r w:rsidRPr="00DD4702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350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D4702" w:rsidRPr="00DD4702" w:rsidRDefault="00DD4702" w:rsidP="00906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  <w:r w:rsidRPr="00DD4702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3 850</w:t>
            </w:r>
          </w:p>
        </w:tc>
      </w:tr>
      <w:tr w:rsidR="00E66B0B" w:rsidRPr="00E45E6E" w:rsidTr="00E66B0B">
        <w:trPr>
          <w:trHeight w:val="170"/>
          <w:jc w:val="center"/>
        </w:trPr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E66B0B" w:rsidRPr="00E87806" w:rsidRDefault="00E66B0B" w:rsidP="00E66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78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Wysokość odpisu amortyzacyjnego – obecny stan prawny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E66B0B" w:rsidRPr="00E87806" w:rsidRDefault="00E66B0B" w:rsidP="00E6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8780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mln PLN</w:t>
            </w: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E66B0B" w:rsidRPr="00E87806" w:rsidRDefault="00E66B0B" w:rsidP="00E66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  <w:r w:rsidRPr="00E8780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1 995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66B0B" w:rsidRPr="00906FC1" w:rsidRDefault="00E66B0B" w:rsidP="00E66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  <w:r w:rsidRPr="00906FC1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3 990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66B0B" w:rsidRPr="00906FC1" w:rsidRDefault="00E66B0B" w:rsidP="00E66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  <w:r w:rsidRPr="00906FC1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5 985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66B0B" w:rsidRPr="00906FC1" w:rsidRDefault="00E66B0B" w:rsidP="00E66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  <w:r w:rsidRPr="00906FC1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7 980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66B0B" w:rsidRPr="00906FC1" w:rsidRDefault="00E66B0B" w:rsidP="00E66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  <w:r w:rsidRPr="00906FC1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9 975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66B0B" w:rsidRPr="00906FC1" w:rsidRDefault="00E66B0B" w:rsidP="00E66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  <w:r w:rsidRPr="00906FC1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9 975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66B0B" w:rsidRPr="00906FC1" w:rsidRDefault="00E66B0B" w:rsidP="00E66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  <w:r w:rsidRPr="00906FC1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9 975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66B0B" w:rsidRPr="00906FC1" w:rsidRDefault="00E66B0B" w:rsidP="00E66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  <w:r w:rsidRPr="00906FC1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9 975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66B0B" w:rsidRPr="00906FC1" w:rsidRDefault="00E66B0B" w:rsidP="00E66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  <w:r w:rsidRPr="00906FC1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9 975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66B0B" w:rsidRPr="00906FC1" w:rsidRDefault="00E66B0B" w:rsidP="00E66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  <w:r w:rsidRPr="00906FC1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9 975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66B0B" w:rsidRPr="00906FC1" w:rsidRDefault="00E66B0B" w:rsidP="00E66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  <w:r w:rsidRPr="00906FC1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9 975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E66B0B" w:rsidRPr="00906FC1" w:rsidRDefault="00E66B0B" w:rsidP="00E66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  <w:r w:rsidRPr="00906FC1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89 775</w:t>
            </w:r>
          </w:p>
        </w:tc>
      </w:tr>
      <w:tr w:rsidR="00E66B0B" w:rsidRPr="00E45E6E" w:rsidTr="00E66B0B">
        <w:trPr>
          <w:trHeight w:val="170"/>
          <w:jc w:val="center"/>
        </w:trPr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E66B0B" w:rsidRPr="00E45E6E" w:rsidRDefault="00E66B0B" w:rsidP="00E66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5E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Wysokość odpisu amortyzacyjnego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–</w:t>
            </w:r>
            <w:r w:rsidRPr="00E45E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projekt nowelizacji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UoE</w:t>
            </w:r>
            <w:proofErr w:type="spellEnd"/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E66B0B" w:rsidRPr="00E45E6E" w:rsidRDefault="00E66B0B" w:rsidP="00E6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45E6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mln PLN</w:t>
            </w: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E66B0B" w:rsidRPr="00E66B0B" w:rsidRDefault="00E66B0B" w:rsidP="00E66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  <w:r w:rsidRPr="00E66B0B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1 995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66B0B" w:rsidRPr="00E66B0B" w:rsidRDefault="00E66B0B" w:rsidP="00E66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  <w:r w:rsidRPr="00E66B0B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3 990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66B0B" w:rsidRPr="00E66B0B" w:rsidRDefault="00E66B0B" w:rsidP="00E66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  <w:r w:rsidRPr="00E66B0B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5 985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66B0B" w:rsidRPr="00E66B0B" w:rsidRDefault="00E66B0B" w:rsidP="00E66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  <w:r w:rsidRPr="00E66B0B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7 980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66B0B" w:rsidRPr="00E66B0B" w:rsidRDefault="00E66B0B" w:rsidP="00E66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  <w:r w:rsidRPr="00E66B0B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9 975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66B0B" w:rsidRPr="00E66B0B" w:rsidRDefault="00E66B0B" w:rsidP="00E66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  <w:r w:rsidRPr="00E66B0B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9 310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66B0B" w:rsidRPr="00E66B0B" w:rsidRDefault="00E66B0B" w:rsidP="00E66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  <w:r w:rsidRPr="00E66B0B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8 645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66B0B" w:rsidRPr="00E66B0B" w:rsidRDefault="00E66B0B" w:rsidP="00E66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  <w:r w:rsidRPr="00E66B0B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7 980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66B0B" w:rsidRPr="00E66B0B" w:rsidRDefault="00E66B0B" w:rsidP="00E66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  <w:r w:rsidRPr="00E66B0B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7 315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66B0B" w:rsidRPr="00E66B0B" w:rsidRDefault="00E66B0B" w:rsidP="00E66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  <w:r w:rsidRPr="00E66B0B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6 650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66B0B" w:rsidRPr="00E66B0B" w:rsidRDefault="00E66B0B" w:rsidP="00E66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  <w:r w:rsidRPr="00E66B0B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6 650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E66B0B" w:rsidRPr="00E66B0B" w:rsidRDefault="00E66B0B" w:rsidP="00E66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  <w:r w:rsidRPr="00E66B0B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76 475</w:t>
            </w:r>
          </w:p>
        </w:tc>
      </w:tr>
      <w:tr w:rsidR="00E66B0B" w:rsidRPr="00E45E6E" w:rsidTr="00906FC1">
        <w:trPr>
          <w:trHeight w:val="170"/>
          <w:jc w:val="center"/>
        </w:trPr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E66B0B" w:rsidRPr="00E45E6E" w:rsidRDefault="00E66B0B" w:rsidP="00E66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Zwiększenie</w:t>
            </w:r>
            <w:r w:rsidRPr="00E45E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wpływu do budżetu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E66B0B" w:rsidRPr="00E45E6E" w:rsidRDefault="00E66B0B" w:rsidP="00E66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45E6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mln PLN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E66B0B" w:rsidRPr="00906FC1" w:rsidRDefault="00E66B0B" w:rsidP="00E66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  <w:r w:rsidRPr="00906FC1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6B0B" w:rsidRPr="00906FC1" w:rsidRDefault="00E66B0B" w:rsidP="00E66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  <w:r w:rsidRPr="00906FC1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6B0B" w:rsidRPr="00906FC1" w:rsidRDefault="00E66B0B" w:rsidP="00E66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  <w:r w:rsidRPr="00906FC1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6B0B" w:rsidRPr="00906FC1" w:rsidRDefault="00E66B0B" w:rsidP="00E66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  <w:r w:rsidRPr="00906FC1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6B0B" w:rsidRPr="00906FC1" w:rsidRDefault="00E66B0B" w:rsidP="00E66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  <w:r w:rsidRPr="00906FC1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6B0B" w:rsidRPr="00906FC1" w:rsidRDefault="00E66B0B" w:rsidP="00E66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  <w:r w:rsidRPr="00906FC1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665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6B0B" w:rsidRPr="00906FC1" w:rsidRDefault="00E66B0B" w:rsidP="00E66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  <w:r w:rsidRPr="00906FC1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1 330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6B0B" w:rsidRPr="00906FC1" w:rsidRDefault="00E66B0B" w:rsidP="00E66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  <w:r w:rsidRPr="00906FC1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1 995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6B0B" w:rsidRPr="00906FC1" w:rsidRDefault="00E66B0B" w:rsidP="00E66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  <w:r w:rsidRPr="00906FC1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2 660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6B0B" w:rsidRPr="00906FC1" w:rsidRDefault="00E66B0B" w:rsidP="00E66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  <w:r w:rsidRPr="00906FC1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3 325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6B0B" w:rsidRPr="00906FC1" w:rsidRDefault="00E66B0B" w:rsidP="00E66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  <w:r w:rsidRPr="00906FC1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3 325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E66B0B" w:rsidRPr="00906FC1" w:rsidRDefault="00E66B0B" w:rsidP="00E66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  <w:r w:rsidRPr="00906FC1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13 300</w:t>
            </w:r>
          </w:p>
        </w:tc>
      </w:tr>
    </w:tbl>
    <w:p w:rsidR="00D54CB8" w:rsidRPr="00411DF2" w:rsidRDefault="00D54CB8" w:rsidP="00D54CB8">
      <w:pPr>
        <w:rPr>
          <w:sz w:val="2"/>
        </w:rPr>
      </w:pPr>
    </w:p>
    <w:p w:rsidR="00E55AF9" w:rsidRDefault="00E55AF9" w:rsidP="00E55AF9">
      <w:pPr>
        <w:pStyle w:val="Legenda"/>
        <w:keepNext/>
        <w:spacing w:before="240" w:after="0"/>
      </w:pPr>
      <w:r>
        <w:t xml:space="preserve">Tabela </w:t>
      </w:r>
      <w:r w:rsidR="0072328C">
        <w:fldChar w:fldCharType="begin"/>
      </w:r>
      <w:r w:rsidR="0072328C">
        <w:instrText xml:space="preserve"> SEQ Tabela \* ARABIC </w:instrText>
      </w:r>
      <w:r w:rsidR="0072328C">
        <w:fldChar w:fldCharType="separate"/>
      </w:r>
      <w:r>
        <w:rPr>
          <w:noProof/>
        </w:rPr>
        <w:t>3</w:t>
      </w:r>
      <w:r w:rsidR="0072328C">
        <w:rPr>
          <w:noProof/>
        </w:rPr>
        <w:fldChar w:fldCharType="end"/>
      </w:r>
    </w:p>
    <w:tbl>
      <w:tblPr>
        <w:tblW w:w="9664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2"/>
        <w:gridCol w:w="562"/>
        <w:gridCol w:w="523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737"/>
      </w:tblGrid>
      <w:tr w:rsidR="00E55AF9" w:rsidRPr="00E45E6E" w:rsidTr="00E55AF9">
        <w:trPr>
          <w:trHeight w:val="300"/>
          <w:jc w:val="center"/>
        </w:trPr>
        <w:tc>
          <w:tcPr>
            <w:tcW w:w="213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CB8" w:rsidRPr="00E45E6E" w:rsidRDefault="00D54CB8" w:rsidP="0008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CB8" w:rsidRPr="00E45E6E" w:rsidRDefault="00D54CB8" w:rsidP="0008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B8" w:rsidRPr="00E45E6E" w:rsidRDefault="00D54CB8" w:rsidP="00086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5E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D54CB8" w:rsidRPr="00E45E6E" w:rsidRDefault="00D54CB8" w:rsidP="00086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5E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D54CB8" w:rsidRPr="00E45E6E" w:rsidRDefault="00D54CB8" w:rsidP="00086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5E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2022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D54CB8" w:rsidRPr="00E45E6E" w:rsidRDefault="00D54CB8" w:rsidP="00086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5E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2023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D54CB8" w:rsidRPr="00E45E6E" w:rsidRDefault="00D54CB8" w:rsidP="00086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5E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2024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D54CB8" w:rsidRPr="00E45E6E" w:rsidRDefault="00D54CB8" w:rsidP="00086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5E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2025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D54CB8" w:rsidRPr="00E45E6E" w:rsidRDefault="00D54CB8" w:rsidP="00086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5E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2026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D54CB8" w:rsidRPr="00E45E6E" w:rsidRDefault="00D54CB8" w:rsidP="00086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5E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2027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D54CB8" w:rsidRPr="00E45E6E" w:rsidRDefault="00D54CB8" w:rsidP="00086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5E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2028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D54CB8" w:rsidRPr="00E45E6E" w:rsidRDefault="00D54CB8" w:rsidP="00086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5E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2029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D54CB8" w:rsidRPr="00E45E6E" w:rsidRDefault="00D54CB8" w:rsidP="00086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5E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2030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54CB8" w:rsidRPr="00E45E6E" w:rsidRDefault="00D54CB8" w:rsidP="00086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5E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</w:tr>
      <w:tr w:rsidR="00720906" w:rsidRPr="00E45E6E" w:rsidTr="00720906">
        <w:trPr>
          <w:trHeight w:val="300"/>
          <w:jc w:val="center"/>
        </w:trPr>
        <w:tc>
          <w:tcPr>
            <w:tcW w:w="213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20906" w:rsidRPr="00E45E6E" w:rsidRDefault="00720906" w:rsidP="0072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5E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Li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czba </w:t>
            </w:r>
            <w:r w:rsidRPr="00E45E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samochodów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wodorowych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906" w:rsidRPr="00E45E6E" w:rsidRDefault="00720906" w:rsidP="00720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45E6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tys. szt.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720906" w:rsidRPr="00720906" w:rsidRDefault="00720906" w:rsidP="0072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  <w:r w:rsidRPr="0072090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0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720906" w:rsidRPr="00720906" w:rsidRDefault="00720906" w:rsidP="0072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  <w:r w:rsidRPr="0072090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0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720906" w:rsidRPr="00720906" w:rsidRDefault="00720906" w:rsidP="0072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  <w:r w:rsidRPr="0072090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0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720906" w:rsidRPr="00720906" w:rsidRDefault="00720906" w:rsidP="0072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  <w:r w:rsidRPr="0072090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0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720906" w:rsidRPr="00720906" w:rsidRDefault="00720906" w:rsidP="0072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  <w:r w:rsidRPr="0072090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720906" w:rsidRPr="00720906" w:rsidRDefault="00720906" w:rsidP="0072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  <w:r w:rsidRPr="0072090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720906" w:rsidRPr="00720906" w:rsidRDefault="00720906" w:rsidP="0072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  <w:r w:rsidRPr="0072090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720906" w:rsidRPr="00720906" w:rsidRDefault="00720906" w:rsidP="0072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  <w:r w:rsidRPr="0072090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720906" w:rsidRPr="00720906" w:rsidRDefault="00720906" w:rsidP="0072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  <w:r w:rsidRPr="0072090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720906" w:rsidRPr="00720906" w:rsidRDefault="00720906" w:rsidP="0072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  <w:r w:rsidRPr="0072090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720906" w:rsidRPr="00720906" w:rsidRDefault="00720906" w:rsidP="0072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  <w:r w:rsidRPr="0072090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720906" w:rsidRPr="00720906" w:rsidRDefault="00720906" w:rsidP="0072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  <w:r w:rsidRPr="0072090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18</w:t>
            </w:r>
          </w:p>
        </w:tc>
      </w:tr>
      <w:tr w:rsidR="00720906" w:rsidRPr="00E45E6E" w:rsidTr="00720906">
        <w:trPr>
          <w:trHeight w:val="300"/>
          <w:jc w:val="center"/>
        </w:trPr>
        <w:tc>
          <w:tcPr>
            <w:tcW w:w="2132" w:type="dxa"/>
            <w:shd w:val="clear" w:color="auto" w:fill="auto"/>
            <w:noWrap/>
            <w:hideMark/>
          </w:tcPr>
          <w:p w:rsidR="00720906" w:rsidRPr="00E45E6E" w:rsidRDefault="00720906" w:rsidP="00663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209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Wysokość odpisu amortyzacyjnego – obecny stan prawny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720906" w:rsidRPr="00E45E6E" w:rsidRDefault="00720906" w:rsidP="00663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45E6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mln PLN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720906" w:rsidRPr="00720906" w:rsidRDefault="00720906" w:rsidP="0072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  <w:r w:rsidRPr="0072090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0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720906" w:rsidRPr="00720906" w:rsidRDefault="00720906" w:rsidP="0072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  <w:r w:rsidRPr="0072090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0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720906" w:rsidRPr="00720906" w:rsidRDefault="00720906" w:rsidP="0072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  <w:r w:rsidRPr="0072090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0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720906" w:rsidRPr="00720906" w:rsidRDefault="00720906" w:rsidP="0072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  <w:r w:rsidRPr="0072090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0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720906" w:rsidRPr="00720906" w:rsidRDefault="00720906" w:rsidP="0072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  <w:r w:rsidRPr="0072090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720906" w:rsidRPr="00720906" w:rsidRDefault="00720906" w:rsidP="0072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  <w:r w:rsidRPr="0072090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15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720906" w:rsidRPr="00720906" w:rsidRDefault="00720906" w:rsidP="0072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  <w:r w:rsidRPr="0072090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26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720906" w:rsidRPr="00720906" w:rsidRDefault="00720906" w:rsidP="0072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  <w:r w:rsidRPr="0072090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38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720906" w:rsidRPr="00720906" w:rsidRDefault="00720906" w:rsidP="0072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  <w:r w:rsidRPr="0072090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49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720906" w:rsidRPr="00720906" w:rsidRDefault="00720906" w:rsidP="0072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  <w:r w:rsidRPr="0072090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56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720906" w:rsidRPr="00720906" w:rsidRDefault="00720906" w:rsidP="0072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  <w:r w:rsidRPr="0072090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56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720906" w:rsidRPr="00720906" w:rsidRDefault="00720906" w:rsidP="0072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  <w:r w:rsidRPr="0072090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243</w:t>
            </w:r>
          </w:p>
        </w:tc>
      </w:tr>
      <w:tr w:rsidR="00720906" w:rsidRPr="00E45E6E" w:rsidTr="00720906">
        <w:trPr>
          <w:trHeight w:val="300"/>
          <w:jc w:val="center"/>
        </w:trPr>
        <w:tc>
          <w:tcPr>
            <w:tcW w:w="2132" w:type="dxa"/>
            <w:shd w:val="clear" w:color="auto" w:fill="auto"/>
            <w:noWrap/>
            <w:hideMark/>
          </w:tcPr>
          <w:p w:rsidR="00720906" w:rsidRPr="00E45E6E" w:rsidRDefault="00720906" w:rsidP="00E66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5E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Wysokość odpisu amortyzacyjnego </w:t>
            </w:r>
            <w:r w:rsidR="00E66B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–</w:t>
            </w:r>
            <w:r w:rsidRPr="00E45E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E66B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projekt nowelizacji </w:t>
            </w:r>
            <w:proofErr w:type="spellStart"/>
            <w:r w:rsidR="00E66B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UoE</w:t>
            </w:r>
            <w:proofErr w:type="spellEnd"/>
            <w:r w:rsidR="00E66B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720906" w:rsidRPr="00E45E6E" w:rsidRDefault="00720906" w:rsidP="00720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45E6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mln PLN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720906" w:rsidRPr="00720906" w:rsidRDefault="00720906" w:rsidP="0072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  <w:r w:rsidRPr="0072090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0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720906" w:rsidRPr="00720906" w:rsidRDefault="00720906" w:rsidP="0072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  <w:r w:rsidRPr="0072090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0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720906" w:rsidRPr="00720906" w:rsidRDefault="00720906" w:rsidP="0072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  <w:r w:rsidRPr="0072090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0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720906" w:rsidRPr="00720906" w:rsidRDefault="00720906" w:rsidP="0072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  <w:r w:rsidRPr="0072090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0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720906" w:rsidRPr="00720906" w:rsidRDefault="00720906" w:rsidP="0072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  <w:r w:rsidRPr="0072090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720906" w:rsidRPr="00720906" w:rsidRDefault="00720906" w:rsidP="0072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  <w:r w:rsidRPr="0072090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23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720906" w:rsidRPr="00720906" w:rsidRDefault="00720906" w:rsidP="0072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  <w:r w:rsidRPr="0072090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40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720906" w:rsidRPr="00720906" w:rsidRDefault="00720906" w:rsidP="0072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  <w:r w:rsidRPr="0072090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56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720906" w:rsidRPr="00720906" w:rsidRDefault="00720906" w:rsidP="0072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  <w:r w:rsidRPr="0072090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73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720906" w:rsidRPr="00720906" w:rsidRDefault="00720906" w:rsidP="0072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  <w:r w:rsidRPr="0072090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84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720906" w:rsidRPr="00720906" w:rsidRDefault="00720906" w:rsidP="0072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  <w:r w:rsidRPr="0072090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84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720906" w:rsidRPr="00720906" w:rsidRDefault="00720906" w:rsidP="0072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  <w:r w:rsidRPr="0072090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365</w:t>
            </w:r>
          </w:p>
        </w:tc>
      </w:tr>
      <w:tr w:rsidR="00720906" w:rsidRPr="00E45E6E" w:rsidTr="00720906">
        <w:trPr>
          <w:trHeight w:val="300"/>
          <w:jc w:val="center"/>
        </w:trPr>
        <w:tc>
          <w:tcPr>
            <w:tcW w:w="2132" w:type="dxa"/>
            <w:shd w:val="clear" w:color="auto" w:fill="auto"/>
            <w:noWrap/>
            <w:hideMark/>
          </w:tcPr>
          <w:p w:rsidR="00720906" w:rsidRPr="00E45E6E" w:rsidRDefault="00720906" w:rsidP="0072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Zmniejszenie</w:t>
            </w:r>
            <w:r w:rsidRPr="00E45E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wpływu do budżetu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720906" w:rsidRPr="00E45E6E" w:rsidRDefault="00720906" w:rsidP="00720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45E6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mln PLN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720906" w:rsidRPr="00720906" w:rsidRDefault="00720906" w:rsidP="0072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  <w:r w:rsidRPr="0072090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0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720906" w:rsidRPr="00720906" w:rsidRDefault="00720906" w:rsidP="0072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  <w:r w:rsidRPr="0072090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0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720906" w:rsidRPr="00720906" w:rsidRDefault="00720906" w:rsidP="0072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  <w:r w:rsidRPr="0072090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0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720906" w:rsidRPr="00720906" w:rsidRDefault="00720906" w:rsidP="0072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  <w:r w:rsidRPr="0072090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0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720906" w:rsidRPr="00720906" w:rsidRDefault="00720906" w:rsidP="0072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  <w:r w:rsidRPr="0072090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-2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720906" w:rsidRPr="00720906" w:rsidRDefault="00720906" w:rsidP="0072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  <w:r w:rsidRPr="0072090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-8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720906" w:rsidRPr="00720906" w:rsidRDefault="00720906" w:rsidP="0072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  <w:r w:rsidRPr="0072090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-13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720906" w:rsidRPr="00720906" w:rsidRDefault="00720906" w:rsidP="0072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  <w:r w:rsidRPr="0072090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-19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720906" w:rsidRPr="00720906" w:rsidRDefault="00720906" w:rsidP="0072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  <w:r w:rsidRPr="0072090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-24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720906" w:rsidRPr="00720906" w:rsidRDefault="00720906" w:rsidP="0072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  <w:r w:rsidRPr="0072090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-28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720906" w:rsidRPr="00720906" w:rsidRDefault="00720906" w:rsidP="0072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  <w:r w:rsidRPr="0072090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-28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720906" w:rsidRPr="00720906" w:rsidRDefault="00720906" w:rsidP="00720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  <w:r w:rsidRPr="0072090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-122</w:t>
            </w:r>
          </w:p>
        </w:tc>
      </w:tr>
    </w:tbl>
    <w:p w:rsidR="00D54CB8" w:rsidRPr="00411DF2" w:rsidRDefault="00D54CB8" w:rsidP="00D54CB8">
      <w:pPr>
        <w:rPr>
          <w:sz w:val="2"/>
          <w:szCs w:val="10"/>
        </w:rPr>
      </w:pPr>
    </w:p>
    <w:p w:rsidR="00E55AF9" w:rsidRDefault="00E55AF9" w:rsidP="00E55AF9">
      <w:pPr>
        <w:pStyle w:val="Legenda"/>
        <w:keepNext/>
        <w:spacing w:before="240" w:after="0"/>
      </w:pPr>
      <w:r>
        <w:t xml:space="preserve">Tabela </w:t>
      </w:r>
      <w:r w:rsidR="0072328C">
        <w:fldChar w:fldCharType="begin"/>
      </w:r>
      <w:r w:rsidR="0072328C">
        <w:instrText xml:space="preserve"> SEQ Tabela \* ARABIC </w:instrText>
      </w:r>
      <w:r w:rsidR="0072328C">
        <w:fldChar w:fldCharType="separate"/>
      </w:r>
      <w:r>
        <w:rPr>
          <w:noProof/>
        </w:rPr>
        <w:t>4</w:t>
      </w:r>
      <w:r w:rsidR="0072328C">
        <w:rPr>
          <w:noProof/>
        </w:rPr>
        <w:fldChar w:fldCharType="end"/>
      </w:r>
    </w:p>
    <w:tbl>
      <w:tblPr>
        <w:tblW w:w="9664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4"/>
        <w:gridCol w:w="510"/>
        <w:gridCol w:w="59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37"/>
      </w:tblGrid>
      <w:tr w:rsidR="00D54CB8" w:rsidRPr="00E45E6E" w:rsidTr="00E55AF9">
        <w:trPr>
          <w:trHeight w:val="300"/>
          <w:jc w:val="center"/>
        </w:trPr>
        <w:tc>
          <w:tcPr>
            <w:tcW w:w="215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CB8" w:rsidRPr="00E45E6E" w:rsidRDefault="00D54CB8" w:rsidP="0008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CB8" w:rsidRPr="00E45E6E" w:rsidRDefault="00D54CB8" w:rsidP="0008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9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B8" w:rsidRPr="00E45E6E" w:rsidRDefault="00D54CB8" w:rsidP="00086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5E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54CB8" w:rsidRPr="00E45E6E" w:rsidRDefault="00D54CB8" w:rsidP="00086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5E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54CB8" w:rsidRPr="00E45E6E" w:rsidRDefault="00D54CB8" w:rsidP="00086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5E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2022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54CB8" w:rsidRPr="00E45E6E" w:rsidRDefault="00D54CB8" w:rsidP="00086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5E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2023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54CB8" w:rsidRPr="00E45E6E" w:rsidRDefault="00D54CB8" w:rsidP="00086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5E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2024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54CB8" w:rsidRPr="00E45E6E" w:rsidRDefault="00D54CB8" w:rsidP="00086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5E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2025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54CB8" w:rsidRPr="00E45E6E" w:rsidRDefault="00D54CB8" w:rsidP="00086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5E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2026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54CB8" w:rsidRPr="00E45E6E" w:rsidRDefault="00D54CB8" w:rsidP="00086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5E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2027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54CB8" w:rsidRPr="00E45E6E" w:rsidRDefault="00D54CB8" w:rsidP="00086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5E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2028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54CB8" w:rsidRPr="00E45E6E" w:rsidRDefault="00D54CB8" w:rsidP="00086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5E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2029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54CB8" w:rsidRPr="00E45E6E" w:rsidRDefault="00D54CB8" w:rsidP="00086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5E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2030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54CB8" w:rsidRPr="00E45E6E" w:rsidRDefault="00D54CB8" w:rsidP="00086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5E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</w:tr>
      <w:tr w:rsidR="00DD5FB6" w:rsidRPr="00E45E6E" w:rsidTr="00DD5FB6">
        <w:trPr>
          <w:trHeight w:val="300"/>
          <w:jc w:val="center"/>
        </w:trPr>
        <w:tc>
          <w:tcPr>
            <w:tcW w:w="215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D5FB6" w:rsidRPr="00E45E6E" w:rsidRDefault="00DD5FB6" w:rsidP="00DD5F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Zwiększenie </w:t>
            </w:r>
            <w:r w:rsidRPr="00E45E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wpływu do budżetu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B6" w:rsidRPr="00E45E6E" w:rsidRDefault="00DD5FB6" w:rsidP="00DD5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45E6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mln PLN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DD5FB6" w:rsidRPr="00DD5FB6" w:rsidRDefault="00DD5FB6" w:rsidP="00DD5F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  <w:r w:rsidRPr="00DD5FB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D5FB6" w:rsidRPr="00DD5FB6" w:rsidRDefault="00DD5FB6" w:rsidP="00DD5F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  <w:r w:rsidRPr="00DD5FB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D5FB6" w:rsidRPr="00DD5FB6" w:rsidRDefault="00DD5FB6" w:rsidP="00DD5F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  <w:r w:rsidRPr="00DD5FB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D5FB6" w:rsidRPr="00DD5FB6" w:rsidRDefault="00DD5FB6" w:rsidP="00DD5F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  <w:r w:rsidRPr="00DD5FB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D5FB6" w:rsidRPr="00DD5FB6" w:rsidRDefault="00DD5FB6" w:rsidP="00DD5F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  <w:r w:rsidRPr="00DD5FB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-2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D5FB6" w:rsidRPr="00DD5FB6" w:rsidRDefault="00DD5FB6" w:rsidP="00DD5F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  <w:r w:rsidRPr="00DD5FB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657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D5FB6" w:rsidRPr="00DD5FB6" w:rsidRDefault="00DD5FB6" w:rsidP="00DD5F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  <w:r w:rsidRPr="00DD5FB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1 317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D5FB6" w:rsidRPr="00DD5FB6" w:rsidRDefault="00DD5FB6" w:rsidP="00DD5F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  <w:r w:rsidRPr="00DD5FB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1 976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D5FB6" w:rsidRPr="00DD5FB6" w:rsidRDefault="00DD5FB6" w:rsidP="00DD5F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  <w:r w:rsidRPr="00DD5FB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2 636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D5FB6" w:rsidRPr="00DD5FB6" w:rsidRDefault="00DD5FB6" w:rsidP="00DD5F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  <w:r w:rsidRPr="00DD5FB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3 297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D5FB6" w:rsidRPr="00DD5FB6" w:rsidRDefault="00DD5FB6" w:rsidP="00DD5F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  <w:r w:rsidRPr="00DD5FB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3 297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D5FB6" w:rsidRPr="00DD5FB6" w:rsidRDefault="00DD5FB6" w:rsidP="00DD5F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  <w:r w:rsidRPr="00DD5FB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  <w:t>13 178</w:t>
            </w:r>
          </w:p>
        </w:tc>
      </w:tr>
    </w:tbl>
    <w:p w:rsidR="00EC4AE8" w:rsidRPr="00061B83" w:rsidRDefault="00EC4AE8" w:rsidP="00061B83">
      <w:pPr>
        <w:spacing w:line="276" w:lineRule="auto"/>
        <w:jc w:val="both"/>
        <w:rPr>
          <w:sz w:val="24"/>
          <w:szCs w:val="24"/>
        </w:rPr>
      </w:pPr>
    </w:p>
    <w:sectPr w:rsidR="00EC4AE8" w:rsidRPr="00061B83" w:rsidSect="0074637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28C" w:rsidRDefault="0072328C" w:rsidP="00746374">
      <w:pPr>
        <w:spacing w:after="0" w:line="240" w:lineRule="auto"/>
      </w:pPr>
      <w:r>
        <w:separator/>
      </w:r>
    </w:p>
  </w:endnote>
  <w:endnote w:type="continuationSeparator" w:id="0">
    <w:p w:rsidR="0072328C" w:rsidRDefault="0072328C" w:rsidP="00746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28C" w:rsidRDefault="0072328C" w:rsidP="00746374">
      <w:pPr>
        <w:spacing w:after="0" w:line="240" w:lineRule="auto"/>
      </w:pPr>
      <w:r>
        <w:separator/>
      </w:r>
    </w:p>
  </w:footnote>
  <w:footnote w:type="continuationSeparator" w:id="0">
    <w:p w:rsidR="0072328C" w:rsidRDefault="0072328C" w:rsidP="00746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374" w:rsidRDefault="00746374" w:rsidP="00746374">
    <w:pPr>
      <w:pStyle w:val="Default"/>
    </w:pPr>
  </w:p>
  <w:p w:rsidR="00746374" w:rsidRPr="00746374" w:rsidRDefault="00746374" w:rsidP="00746374">
    <w:pPr>
      <w:pStyle w:val="Nagwek"/>
      <w:spacing w:after="240"/>
      <w:jc w:val="right"/>
      <w:rPr>
        <w:sz w:val="20"/>
        <w:szCs w:val="20"/>
      </w:rPr>
    </w:pPr>
    <w:r w:rsidRPr="00746374">
      <w:rPr>
        <w:sz w:val="20"/>
        <w:szCs w:val="20"/>
      </w:rPr>
      <w:t xml:space="preserve"> Załącznik do Oceny Skutków Regulacji w zakresie zmian</w:t>
    </w:r>
    <w:r>
      <w:rPr>
        <w:sz w:val="20"/>
        <w:szCs w:val="20"/>
      </w:rPr>
      <w:br/>
    </w:r>
    <w:r w:rsidRPr="00746374">
      <w:rPr>
        <w:sz w:val="20"/>
        <w:szCs w:val="20"/>
      </w:rPr>
      <w:t xml:space="preserve">przepisów dotyczących </w:t>
    </w:r>
    <w:r>
      <w:rPr>
        <w:sz w:val="20"/>
        <w:szCs w:val="20"/>
      </w:rPr>
      <w:t>amortyzacji pojazdów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B83"/>
    <w:rsid w:val="00061B83"/>
    <w:rsid w:val="00265EF1"/>
    <w:rsid w:val="003556FD"/>
    <w:rsid w:val="00373944"/>
    <w:rsid w:val="003D5A95"/>
    <w:rsid w:val="003F41AA"/>
    <w:rsid w:val="004644FC"/>
    <w:rsid w:val="004D43B9"/>
    <w:rsid w:val="00510C55"/>
    <w:rsid w:val="00720906"/>
    <w:rsid w:val="0072328C"/>
    <w:rsid w:val="00746374"/>
    <w:rsid w:val="00822A89"/>
    <w:rsid w:val="008C3325"/>
    <w:rsid w:val="008D304C"/>
    <w:rsid w:val="00906FC1"/>
    <w:rsid w:val="00932B4C"/>
    <w:rsid w:val="009976F3"/>
    <w:rsid w:val="00AE31E6"/>
    <w:rsid w:val="00B520C1"/>
    <w:rsid w:val="00B66BA1"/>
    <w:rsid w:val="00BB59A2"/>
    <w:rsid w:val="00D54CB8"/>
    <w:rsid w:val="00DD4702"/>
    <w:rsid w:val="00DD5FB6"/>
    <w:rsid w:val="00E55AF9"/>
    <w:rsid w:val="00E66B0B"/>
    <w:rsid w:val="00E87806"/>
    <w:rsid w:val="00EC48B1"/>
    <w:rsid w:val="00EC4AE8"/>
    <w:rsid w:val="00F47339"/>
    <w:rsid w:val="00F517B9"/>
    <w:rsid w:val="00F7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9AF63-1413-44AB-A5E5-A245D7F36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D54CB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ela-Siatka">
    <w:name w:val="Table Grid"/>
    <w:basedOn w:val="Standardowy"/>
    <w:uiPriority w:val="39"/>
    <w:rsid w:val="00D54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6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374"/>
  </w:style>
  <w:style w:type="paragraph" w:styleId="Stopka">
    <w:name w:val="footer"/>
    <w:basedOn w:val="Normalny"/>
    <w:link w:val="StopkaZnak"/>
    <w:uiPriority w:val="99"/>
    <w:unhideWhenUsed/>
    <w:rsid w:val="00746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374"/>
  </w:style>
  <w:style w:type="paragraph" w:customStyle="1" w:styleId="Default">
    <w:name w:val="Default"/>
    <w:rsid w:val="007463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0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Chrzanowski Piotr</dc:creator>
  <cp:keywords/>
  <dc:description/>
  <cp:lastModifiedBy>User</cp:lastModifiedBy>
  <cp:revision>2</cp:revision>
  <dcterms:created xsi:type="dcterms:W3CDTF">2020-11-23T15:17:00Z</dcterms:created>
  <dcterms:modified xsi:type="dcterms:W3CDTF">2020-11-23T15:17:00Z</dcterms:modified>
</cp:coreProperties>
</file>